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  <w:t>附件1</w:t>
      </w:r>
    </w:p>
    <w:p>
      <w:pPr>
        <w:ind w:firstLine="2650" w:firstLineChars="600"/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62626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62626"/>
          <w:spacing w:val="0"/>
          <w:sz w:val="44"/>
          <w:szCs w:val="44"/>
          <w:shd w:val="clear" w:fill="FFFFFF"/>
          <w:lang w:val="en-US" w:eastAsia="zh-CN"/>
        </w:rPr>
        <w:t>远 程 医 疗</w:t>
      </w:r>
    </w:p>
    <w:p>
      <w:pPr>
        <w:spacing w:line="360" w:lineRule="auto"/>
        <w:ind w:firstLine="360" w:firstLineChars="100"/>
        <w:rPr>
          <w:rFonts w:ascii="宋体" w:hAnsi="宋体" w:eastAsia="宋体"/>
          <w:sz w:val="36"/>
          <w:szCs w:val="36"/>
        </w:rPr>
      </w:pPr>
      <w:r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  <w:t>一、</w:t>
      </w: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  <w:t>远程联合门诊</w:t>
      </w:r>
      <w:r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  <w:t>：</w:t>
      </w:r>
      <w:r>
        <w:rPr>
          <w:rFonts w:hint="eastAsia" w:ascii="宋体" w:hAnsi="宋体" w:eastAsia="宋体"/>
          <w:sz w:val="36"/>
          <w:szCs w:val="36"/>
        </w:rPr>
        <w:t>是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我院医师与上级医院专家通过第三方</w:t>
      </w:r>
      <w:r>
        <w:rPr>
          <w:rFonts w:hint="eastAsia" w:ascii="宋体" w:hAnsi="宋体" w:eastAsia="宋体"/>
          <w:sz w:val="36"/>
          <w:szCs w:val="36"/>
        </w:rPr>
        <w:t>远程医疗服务</w:t>
      </w:r>
      <w:r>
        <w:rPr>
          <w:rFonts w:hint="eastAsia" w:ascii="宋体" w:hAnsi="宋体" w:eastAsia="宋体"/>
          <w:sz w:val="36"/>
          <w:szCs w:val="36"/>
          <w:lang w:val="en-US" w:eastAsia="zh-CN"/>
        </w:rPr>
        <w:t>平台</w:t>
      </w:r>
      <w:r>
        <w:rPr>
          <w:rFonts w:hint="eastAsia" w:ascii="宋体" w:hAnsi="宋体" w:eastAsia="宋体"/>
          <w:sz w:val="36"/>
          <w:szCs w:val="36"/>
        </w:rPr>
        <w:t>约定固定时间共同为患者进行联合门诊诊疗的方式。</w:t>
      </w:r>
    </w:p>
    <w:p>
      <w:pPr>
        <w:ind w:firstLine="361" w:firstLineChars="100"/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  <w:t>二、流程</w:t>
      </w:r>
      <w:r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  <w:t>：</w: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43815</wp:posOffset>
                </wp:positionV>
                <wp:extent cx="4307205" cy="463550"/>
                <wp:effectExtent l="6350" t="6350" r="10795" b="63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16430" y="2748915"/>
                          <a:ext cx="4307205" cy="463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医院确认接诊专业、专家及时间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5.9pt;margin-top:3.45pt;height:36.5pt;width:339.15pt;z-index:251659264;v-text-anchor:middle;mso-width-relative:page;mso-height-relative:page;" fillcolor="#5B9BD5 [3204]" filled="t" stroked="t" coordsize="21600,21600" o:gfxdata="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Rr5kY2QAAAAcBAAAPAAAAAAAAAAEAIAAAACIAAABkcnMvZG93bnJldi54bWxQSwECFAAUAAAA&#10;CACHTuJALc3Ly5gCAAAsBQAADgAAAAAAAAABACAAAAAoAQAAZHJzL2Uyb0RvYy54bWxQSwUGAAAA&#10;AAYABgBZAQAAMgYAAAAA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44"/>
                          <w:szCs w:val="4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医院确认接诊专业、专家及时间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2513330</wp:posOffset>
                </wp:positionH>
                <wp:positionV relativeFrom="paragraph">
                  <wp:posOffset>158115</wp:posOffset>
                </wp:positionV>
                <wp:extent cx="176530" cy="491490"/>
                <wp:effectExtent l="15240" t="6350" r="17780" b="16510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14120" y="3498850"/>
                          <a:ext cx="176530" cy="4914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7.9pt;margin-top:12.45pt;height:38.7pt;width:13.9pt;z-index:251660288;v-text-anchor:middle;mso-width-relative:page;mso-height-relative:page;" fillcolor="#5B9BD5 [3204]" filled="t" stroked="t" coordsize="21600,21600" o:gfxdata="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L1FkDdcAAAAKAQAADwAAAAAAAAABACAAAAAiAAAAZHJzL2Rvd25yZXYueG1sUEsBAhQAFAAAAAgA&#10;h07iQO7r1iyYAgAAKAUAAA4AAAAAAAAAAQAgAAAAJgEAAGRycy9lMm9Eb2MueG1sUEsFBgAAAAAG&#10;AAYAWQEAADAGAAAAAA==&#10;" adj="1772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951865</wp:posOffset>
                </wp:positionH>
                <wp:positionV relativeFrom="paragraph">
                  <wp:posOffset>251460</wp:posOffset>
                </wp:positionV>
                <wp:extent cx="3773170" cy="426085"/>
                <wp:effectExtent l="6350" t="6350" r="11430" b="2476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6375" y="4451350"/>
                          <a:ext cx="3773170" cy="426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医院公众号或医院网站发布医讯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4.95pt;margin-top:19.8pt;height:33.55pt;width:297.1pt;z-index:251661312;v-text-anchor:middle;mso-width-relative:page;mso-height-relative:page;" fillcolor="#5B9BD5 [3204]" filled="t" stroked="t" coordsize="21600,21600" o:gfxdata="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JVA6w3cAAAACgEAAA8AAAAAAAAAAQAgAAAAIgAAAGRycy9kb3ducmV2LnhtbFBLAQIUABQA&#10;AAAIAIdO4kDmPXzilwIAACwFAAAOAAAAAAAAAAEAIAAAACsBAABkcnMvZTJvRG9jLnhtbFBLBQYA&#10;AAAABgAGAFkBAAA0BgAAAAA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医院公众号或医院网站发布医讯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320040</wp:posOffset>
                </wp:positionV>
                <wp:extent cx="200660" cy="575945"/>
                <wp:effectExtent l="15240" t="6350" r="31750" b="27305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1125" y="5308600"/>
                          <a:ext cx="200660" cy="5759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8pt;margin-top:25.2pt;height:45.35pt;width:15.8pt;z-index:251662336;v-text-anchor:middle;mso-width-relative:page;mso-height-relative:page;" fillcolor="#5B9BD5 [3204]" filled="t" stroked="t" coordsize="21600,21600" o:gfxdata="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I+x/g7ZAAAACgEAAA8AAAAAAAAAAQAgAAAAIgAAAGRycy9kb3ducmV2LnhtbFBLAQIUABQAAAAI&#10;AIdO4kBcjo1TlwIAACgFAAAOAAAAAAAAAAEAIAAAACgBAABkcnMvZTJvRG9jLnhtbFBLBQYAAAAA&#10;BgAGAFkBAAAxBgAAAAA=&#10;" adj="17838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904240</wp:posOffset>
                </wp:positionH>
                <wp:positionV relativeFrom="paragraph">
                  <wp:posOffset>146050</wp:posOffset>
                </wp:positionV>
                <wp:extent cx="3819525" cy="473075"/>
                <wp:effectExtent l="6350" t="6350" r="22225" b="158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7305" y="5951855"/>
                          <a:ext cx="3819525" cy="473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患者线上挂号或门诊预约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1.2pt;margin-top:11.5pt;height:37.25pt;width:300.75pt;z-index:251663360;v-text-anchor:middle;mso-width-relative:page;mso-height-relative:page;" fillcolor="#5B9BD5 [3204]" filled="t" stroked="t" coordsize="21600,21600" o:gfxdata="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OuQwR9wAAAAJAQAADwAAAAAAAAABACAAAAAiAAAAZHJzL2Rvd25yZXYueG1sUEsBAhQAFAAA&#10;AAgAh07iQNVKogmWAgAALAUAAA4AAAAAAAAAAQAgAAAAKwEAAGRycy9lMm9Eb2MueG1sUEsFBgAA&#10;AAAGAAYAWQEAADM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患者线上挂号或门诊预约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273685</wp:posOffset>
                </wp:positionV>
                <wp:extent cx="201295" cy="527685"/>
                <wp:effectExtent l="15240" t="6350" r="31115" b="1841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73810" y="6356350"/>
                          <a:ext cx="201295" cy="5276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96.75pt;margin-top:21.55pt;height:41.55pt;width:15.85pt;z-index:251664384;v-text-anchor:middle;mso-width-relative:page;mso-height-relative:page;" fillcolor="#5B9BD5 [3204]" filled="t" stroked="t" coordsize="21600,21600" o:gfxdata="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DSRMP11AAA&#10;AAoBAAAPAAAAAAAAAAEAIAAAACIAAABkcnMvZG93bnJldi54bWxQSwECFAAUAAAACACHTuJAMSHO&#10;WZQCAAAoBQAADgAAAAAAAAABACAAAAAjAQAAZHJzL2Uyb0RvYy54bWxQSwUGAAAAAAYABgBZAQAA&#10;KQYAAAAA&#10;" adj="17481,5400">
                <v:fill on="t" focussize="0,0"/>
                <v:stroke weight="1pt" color="#41719C [3204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17145</wp:posOffset>
                </wp:positionV>
                <wp:extent cx="5057775" cy="807085"/>
                <wp:effectExtent l="6350" t="6350" r="22225" b="2476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4430" y="6356350"/>
                          <a:ext cx="5057775" cy="8070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ind w:firstLine="2880" w:firstLineChars="800"/>
                              <w:jc w:val="both"/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按时就诊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>（门诊5楼远程会诊中心）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15pt;margin-top:1.35pt;height:63.55pt;width:398.25pt;z-index:251665408;v-text-anchor:middle;mso-width-relative:page;mso-height-relative:page;" fillcolor="#5B9BD5 [3204]" filled="t" stroked="t" coordsize="21600,21600" o:gfxdata="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n5OYetoAAAAIAQAADwAAAAAAAAABACAAAAAiAAAAZHJzL2Rvd25yZXYueG1sUEsBAhQAFAAAAAgA&#10;h07iQDny2XeVAgAALAUAAA4AAAAAAAAAAQAgAAAAKQEAAGRycy9lMm9Eb2MueG1sUEsFBgAAAAAG&#10;AAYAWQEAADA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880" w:firstLineChars="800"/>
                        <w:jc w:val="both"/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按时就诊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>（门诊5楼远程会诊中心）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</w:pPr>
    </w:p>
    <w:p>
      <w:pPr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</w:pPr>
    </w:p>
    <w:p>
      <w:pPr>
        <w:ind w:firstLine="361" w:firstLineChars="100"/>
        <w:rPr>
          <w:rFonts w:hint="default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Helvetica" w:hAnsi="Helvetica" w:eastAsia="宋体" w:cs="Helvetica"/>
          <w:b/>
          <w:bCs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  <w:t>三、计费方式</w:t>
      </w:r>
      <w:r>
        <w:rPr>
          <w:rFonts w:hint="eastAsia" w:ascii="Helvetica" w:hAnsi="Helvetica" w:eastAsia="宋体" w:cs="Helvetica"/>
          <w:i w:val="0"/>
          <w:iCs w:val="0"/>
          <w:caps w:val="0"/>
          <w:color w:val="262626"/>
          <w:spacing w:val="0"/>
          <w:sz w:val="36"/>
          <w:szCs w:val="36"/>
          <w:shd w:val="clear" w:fill="FFFFFF"/>
          <w:lang w:val="en-US" w:eastAsia="zh-CN"/>
        </w:rPr>
        <w:t>：根据山西省公立医疗机构医疗服务项目价格（2020版）规定，结合本地区实际，每例143元/次。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lNWJjMTQ1MjAxZDRjMzYwOGNlNTMwMjMzY2E1YjkifQ=="/>
  </w:docVars>
  <w:rsids>
    <w:rsidRoot w:val="00000000"/>
    <w:rsid w:val="012670EA"/>
    <w:rsid w:val="03EA08A3"/>
    <w:rsid w:val="049D76C3"/>
    <w:rsid w:val="06021ED4"/>
    <w:rsid w:val="070C2530"/>
    <w:rsid w:val="07AD5E6F"/>
    <w:rsid w:val="08406CE4"/>
    <w:rsid w:val="0A913826"/>
    <w:rsid w:val="0D1150F2"/>
    <w:rsid w:val="105F7F23"/>
    <w:rsid w:val="12F2507E"/>
    <w:rsid w:val="15AA7E92"/>
    <w:rsid w:val="16E64EFA"/>
    <w:rsid w:val="1BBE4697"/>
    <w:rsid w:val="1C981B13"/>
    <w:rsid w:val="1C9C6B2E"/>
    <w:rsid w:val="1DF93765"/>
    <w:rsid w:val="1E470974"/>
    <w:rsid w:val="213114B9"/>
    <w:rsid w:val="22396826"/>
    <w:rsid w:val="22513B6F"/>
    <w:rsid w:val="228D3B19"/>
    <w:rsid w:val="233A0AA7"/>
    <w:rsid w:val="241A2687"/>
    <w:rsid w:val="256718FC"/>
    <w:rsid w:val="27C070A1"/>
    <w:rsid w:val="28304227"/>
    <w:rsid w:val="286E6AFD"/>
    <w:rsid w:val="2F590507"/>
    <w:rsid w:val="31682C84"/>
    <w:rsid w:val="318A2A9B"/>
    <w:rsid w:val="34B63D06"/>
    <w:rsid w:val="39DA0B5F"/>
    <w:rsid w:val="3A377697"/>
    <w:rsid w:val="3C4D13F4"/>
    <w:rsid w:val="3C814BF9"/>
    <w:rsid w:val="3F542A99"/>
    <w:rsid w:val="4292190E"/>
    <w:rsid w:val="42A30CD6"/>
    <w:rsid w:val="47C02A7A"/>
    <w:rsid w:val="47E56984"/>
    <w:rsid w:val="48B14AB8"/>
    <w:rsid w:val="4C761878"/>
    <w:rsid w:val="4E4D51F1"/>
    <w:rsid w:val="4FC41575"/>
    <w:rsid w:val="580E15DF"/>
    <w:rsid w:val="59374B66"/>
    <w:rsid w:val="594A6647"/>
    <w:rsid w:val="59926240"/>
    <w:rsid w:val="5DFE3EA4"/>
    <w:rsid w:val="5F93686E"/>
    <w:rsid w:val="5FE1582B"/>
    <w:rsid w:val="6183303E"/>
    <w:rsid w:val="636649C5"/>
    <w:rsid w:val="63ED29F1"/>
    <w:rsid w:val="67BB7C62"/>
    <w:rsid w:val="67E23F19"/>
    <w:rsid w:val="6990630C"/>
    <w:rsid w:val="6A2B7DCF"/>
    <w:rsid w:val="6ACC7DB3"/>
    <w:rsid w:val="6CC85DA9"/>
    <w:rsid w:val="6CFC5A53"/>
    <w:rsid w:val="714A76D4"/>
    <w:rsid w:val="722A3062"/>
    <w:rsid w:val="76B63116"/>
    <w:rsid w:val="77F121A6"/>
    <w:rsid w:val="7919798C"/>
    <w:rsid w:val="7C30396B"/>
    <w:rsid w:val="7D733B0F"/>
    <w:rsid w:val="7E90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270</Characters>
  <Lines>0</Lines>
  <Paragraphs>0</Paragraphs>
  <TotalTime>1</TotalTime>
  <ScaleCrop>false</ScaleCrop>
  <LinksUpToDate>false</LinksUpToDate>
  <CharactersWithSpaces>282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2023-08-17T01:32:00Z</dcterms:created>
  <dc:creator>Lenovo</dc:creator>
  <cp:lastModifiedBy>流年</cp:lastModifiedBy>
  <dcterms:modified xsi:type="dcterms:W3CDTF">2024-03-15T07:33:37Z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400481722A204C72BCD3D7466F20A036_12</vt:lpwstr>
  </property>
</Properties>
</file>